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D6417E1" w:rsidR="0036427D" w:rsidRPr="00E76146" w:rsidRDefault="00FD44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76146">
        <w:rPr>
          <w:rFonts w:ascii="Times New Roman" w:hAnsi="Times New Roman" w:cs="Times New Roman"/>
          <w:b/>
          <w:bCs/>
        </w:rPr>
        <w:t xml:space="preserve">Steven F. Messner </w:t>
      </w:r>
      <w:r w:rsidRPr="00E76146">
        <w:rPr>
          <w:rFonts w:ascii="Times New Roman" w:eastAsia="Times New Roman" w:hAnsi="Times New Roman" w:cs="Times New Roman"/>
          <w:b/>
          <w:bCs/>
          <w:color w:val="000000"/>
        </w:rPr>
        <w:t>Outstanding Book Award</w:t>
      </w:r>
    </w:p>
    <w:p w14:paraId="00000002" w14:textId="77777777" w:rsidR="0036427D" w:rsidRPr="00E76146" w:rsidRDefault="003642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3" w14:textId="64F125B4" w:rsidR="0036427D" w:rsidRPr="00E76146" w:rsidRDefault="001251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76146">
        <w:rPr>
          <w:rFonts w:ascii="Times New Roman" w:eastAsia="Times New Roman" w:hAnsi="Times New Roman" w:cs="Times New Roman"/>
          <w:b/>
          <w:color w:val="000000"/>
        </w:rPr>
        <w:t>202</w:t>
      </w:r>
      <w:r w:rsidR="001D6D27">
        <w:rPr>
          <w:rFonts w:ascii="Times New Roman" w:eastAsia="Times New Roman" w:hAnsi="Times New Roman" w:cs="Times New Roman"/>
          <w:b/>
          <w:color w:val="000000"/>
        </w:rPr>
        <w:t>5</w:t>
      </w:r>
      <w:r w:rsidRPr="00E76146">
        <w:rPr>
          <w:rFonts w:ascii="Times New Roman" w:eastAsia="Times New Roman" w:hAnsi="Times New Roman" w:cs="Times New Roman"/>
          <w:b/>
          <w:color w:val="000000"/>
        </w:rPr>
        <w:t xml:space="preserve"> Call for Nomination</w:t>
      </w:r>
    </w:p>
    <w:p w14:paraId="4926DC86" w14:textId="77777777" w:rsidR="00FD44C3" w:rsidRPr="00E76146" w:rsidRDefault="00FD44C3" w:rsidP="00FD44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</w:rPr>
      </w:pPr>
    </w:p>
    <w:p w14:paraId="00000005" w14:textId="5836C6C5" w:rsidR="0036427D" w:rsidRPr="006E1B8A" w:rsidRDefault="0012514B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6E1B8A">
        <w:rPr>
          <w:rFonts w:ascii="Times New Roman" w:eastAsia="Times New Roman" w:hAnsi="Times New Roman" w:cs="Times New Roman"/>
          <w:b/>
        </w:rPr>
        <w:t xml:space="preserve">The </w:t>
      </w:r>
      <w:r w:rsidR="00FD44C3" w:rsidRPr="006E1B8A">
        <w:rPr>
          <w:rFonts w:ascii="Times New Roman" w:hAnsi="Times New Roman" w:cs="Times New Roman"/>
          <w:b/>
          <w:bCs/>
        </w:rPr>
        <w:t xml:space="preserve">Steven F. Messner </w:t>
      </w:r>
      <w:r w:rsidR="00FD44C3" w:rsidRPr="006E1B8A">
        <w:rPr>
          <w:rFonts w:ascii="Times New Roman" w:eastAsia="Times New Roman" w:hAnsi="Times New Roman" w:cs="Times New Roman"/>
          <w:b/>
          <w:bCs/>
        </w:rPr>
        <w:t xml:space="preserve">Outstanding Book Award </w:t>
      </w:r>
      <w:r w:rsidRPr="006E1B8A">
        <w:rPr>
          <w:rFonts w:ascii="Times New Roman" w:eastAsia="Times New Roman" w:hAnsi="Times New Roman" w:cs="Times New Roman"/>
        </w:rPr>
        <w:t xml:space="preserve">is accepting applications for one award to recognize an outstanding published book/monograph on a topic related to criminology and criminal justice in greater China (e.g., mainland China, Taiwan, Hong </w:t>
      </w:r>
      <w:r w:rsidR="00E76146" w:rsidRPr="006E1B8A">
        <w:rPr>
          <w:rFonts w:ascii="Times New Roman" w:eastAsia="Times New Roman" w:hAnsi="Times New Roman" w:cs="Times New Roman"/>
        </w:rPr>
        <w:t>Kong,</w:t>
      </w:r>
      <w:r w:rsidRPr="006E1B8A">
        <w:rPr>
          <w:rFonts w:ascii="Times New Roman" w:eastAsia="Times New Roman" w:hAnsi="Times New Roman" w:cs="Times New Roman"/>
        </w:rPr>
        <w:t xml:space="preserve"> and Macau) or Chinese residents and immigrants and/or their communities overseas. The </w:t>
      </w:r>
      <w:r w:rsidR="00B61D65" w:rsidRPr="006E1B8A">
        <w:rPr>
          <w:rFonts w:ascii="Times New Roman" w:eastAsia="Times New Roman" w:hAnsi="Times New Roman" w:cs="Times New Roman"/>
        </w:rPr>
        <w:t>award c</w:t>
      </w:r>
      <w:r w:rsidRPr="006E1B8A">
        <w:rPr>
          <w:rFonts w:ascii="Times New Roman" w:eastAsia="Times New Roman" w:hAnsi="Times New Roman" w:cs="Times New Roman"/>
        </w:rPr>
        <w:t xml:space="preserve">ommittee will consider publications in </w:t>
      </w:r>
      <w:r w:rsidR="00E76146" w:rsidRPr="006E1B8A">
        <w:rPr>
          <w:rFonts w:ascii="Times New Roman" w:eastAsia="Times New Roman" w:hAnsi="Times New Roman" w:cs="Times New Roman"/>
        </w:rPr>
        <w:t>the calendar</w:t>
      </w:r>
      <w:r w:rsidRPr="006E1B8A">
        <w:rPr>
          <w:rFonts w:ascii="Times New Roman" w:eastAsia="Times New Roman" w:hAnsi="Times New Roman" w:cs="Times New Roman"/>
        </w:rPr>
        <w:t xml:space="preserve"> year </w:t>
      </w:r>
      <w:r w:rsidR="00DF216B" w:rsidRPr="006E1B8A">
        <w:rPr>
          <w:rFonts w:ascii="Times New Roman" w:eastAsia="Times New Roman" w:hAnsi="Times New Roman" w:cs="Times New Roman"/>
        </w:rPr>
        <w:t xml:space="preserve">since </w:t>
      </w:r>
      <w:r w:rsidRPr="006E1B8A">
        <w:rPr>
          <w:rFonts w:ascii="Times New Roman" w:eastAsia="Times New Roman" w:hAnsi="Times New Roman" w:cs="Times New Roman"/>
        </w:rPr>
        <w:t>2021</w:t>
      </w:r>
      <w:r w:rsidR="00DF216B" w:rsidRPr="006E1B8A">
        <w:rPr>
          <w:rFonts w:ascii="Times New Roman" w:eastAsia="Times New Roman" w:hAnsi="Times New Roman" w:cs="Times New Roman"/>
        </w:rPr>
        <w:t>.</w:t>
      </w:r>
    </w:p>
    <w:p w14:paraId="718B3AD6" w14:textId="77777777" w:rsidR="00E9342B" w:rsidRPr="006E1B8A" w:rsidRDefault="00E9342B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F056602" w14:textId="6A40062D" w:rsidR="00E9342B" w:rsidRPr="006E1B8A" w:rsidRDefault="00E9342B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</w:rPr>
      </w:pPr>
      <w:r w:rsidRPr="006E1B8A">
        <w:rPr>
          <w:rFonts w:ascii="Times New Roman" w:hAnsi="Times New Roman" w:cs="Times New Roman"/>
        </w:rPr>
        <w:t xml:space="preserve">There will be a $500 cash award </w:t>
      </w:r>
      <w:r w:rsidR="00AD4A25" w:rsidRPr="006E1B8A">
        <w:rPr>
          <w:rFonts w:ascii="Times New Roman" w:eastAsia="Times New Roman" w:hAnsi="Times New Roman" w:cs="Times New Roman"/>
        </w:rPr>
        <w:t xml:space="preserve">along with a certificate </w:t>
      </w:r>
      <w:r w:rsidRPr="006E1B8A">
        <w:rPr>
          <w:rFonts w:ascii="Times New Roman" w:hAnsi="Times New Roman" w:cs="Times New Roman"/>
        </w:rPr>
        <w:t>for the recipient.</w:t>
      </w:r>
    </w:p>
    <w:p w14:paraId="00000006" w14:textId="77777777" w:rsidR="0036427D" w:rsidRPr="006E1B8A" w:rsidRDefault="0036427D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00000007" w14:textId="77777777" w:rsidR="0036427D" w:rsidRPr="006E1B8A" w:rsidRDefault="0012514B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6E1B8A">
        <w:rPr>
          <w:rFonts w:ascii="Times New Roman" w:eastAsia="Times New Roman" w:hAnsi="Times New Roman" w:cs="Times New Roman"/>
          <w:b/>
          <w:color w:val="000000"/>
        </w:rPr>
        <w:t>Eligibility</w:t>
      </w:r>
    </w:p>
    <w:p w14:paraId="5A431128" w14:textId="77777777" w:rsidR="00EB5947" w:rsidRPr="006E1B8A" w:rsidRDefault="00EB5947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D541FF8" w14:textId="604058F6" w:rsidR="006701FC" w:rsidRPr="006E1B8A" w:rsidRDefault="0012514B" w:rsidP="006E1B8A">
      <w:pPr>
        <w:rPr>
          <w:rFonts w:ascii="Times New Roman" w:hAnsi="Times New Roman" w:cs="Times New Roman"/>
        </w:rPr>
      </w:pPr>
      <w:r w:rsidRPr="006E1B8A">
        <w:rPr>
          <w:rFonts w:ascii="Times New Roman" w:eastAsia="Times New Roman" w:hAnsi="Times New Roman" w:cs="Times New Roman"/>
          <w:color w:val="000000"/>
        </w:rPr>
        <w:t xml:space="preserve">1. </w:t>
      </w:r>
      <w:r w:rsidR="00D713B5" w:rsidRPr="006E1B8A">
        <w:rPr>
          <w:rStyle w:val="cf01"/>
          <w:rFonts w:ascii="Times New Roman" w:hAnsi="Times New Roman" w:cs="Times New Roman"/>
          <w:sz w:val="24"/>
          <w:szCs w:val="24"/>
        </w:rPr>
        <w:t>Applicants or the nominators of the book award must be a current member of ACCCJ</w:t>
      </w:r>
      <w:r w:rsidR="00DF216B" w:rsidRPr="006E1B8A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00000009" w14:textId="29AA5C8D" w:rsidR="0036427D" w:rsidRPr="006E1B8A" w:rsidRDefault="00E76146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6E1B8A">
        <w:rPr>
          <w:rFonts w:ascii="Times New Roman" w:hAnsi="Times New Roman" w:cs="Times New Roman"/>
        </w:rPr>
        <w:t xml:space="preserve">2. </w:t>
      </w:r>
      <w:r w:rsidRPr="006E1B8A">
        <w:rPr>
          <w:rFonts w:ascii="Times New Roman" w:eastAsia="Times New Roman" w:hAnsi="Times New Roman" w:cs="Times New Roman"/>
          <w:color w:val="000000"/>
        </w:rPr>
        <w:t xml:space="preserve">Prior recipients </w:t>
      </w:r>
      <w:r w:rsidR="00D82EC1" w:rsidRPr="006E1B8A">
        <w:rPr>
          <w:rFonts w:ascii="Times New Roman" w:eastAsia="Times New Roman" w:hAnsi="Times New Roman" w:cs="Times New Roman"/>
          <w:color w:val="000000"/>
        </w:rPr>
        <w:t>(</w:t>
      </w:r>
      <w:r w:rsidR="00F7749F" w:rsidRPr="006E1B8A">
        <w:rPr>
          <w:rFonts w:ascii="Times New Roman" w:eastAsia="Times New Roman" w:hAnsi="Times New Roman" w:cs="Times New Roman"/>
          <w:color w:val="000000"/>
        </w:rPr>
        <w:t>regardless of</w:t>
      </w:r>
      <w:r w:rsidR="00D82EC1" w:rsidRPr="006E1B8A">
        <w:rPr>
          <w:rFonts w:ascii="Times New Roman" w:eastAsia="Times New Roman" w:hAnsi="Times New Roman" w:cs="Times New Roman"/>
          <w:color w:val="000000"/>
        </w:rPr>
        <w:t xml:space="preserve"> authorship) </w:t>
      </w:r>
      <w:r w:rsidRPr="006E1B8A">
        <w:rPr>
          <w:rFonts w:ascii="Times New Roman" w:eastAsia="Times New Roman" w:hAnsi="Times New Roman" w:cs="Times New Roman"/>
          <w:color w:val="000000"/>
        </w:rPr>
        <w:t xml:space="preserve">of </w:t>
      </w:r>
      <w:r w:rsidR="00086358" w:rsidRPr="006E1B8A">
        <w:rPr>
          <w:rFonts w:ascii="Times New Roman" w:eastAsia="Times New Roman" w:hAnsi="Times New Roman" w:cs="Times New Roman"/>
          <w:color w:val="000000"/>
        </w:rPr>
        <w:t>the b</w:t>
      </w:r>
      <w:r w:rsidRPr="006E1B8A">
        <w:rPr>
          <w:rFonts w:ascii="Times New Roman" w:eastAsia="Times New Roman" w:hAnsi="Times New Roman" w:cs="Times New Roman"/>
          <w:color w:val="000000"/>
        </w:rPr>
        <w:t xml:space="preserve">ook </w:t>
      </w:r>
      <w:r w:rsidR="00155430" w:rsidRPr="006E1B8A">
        <w:rPr>
          <w:rFonts w:ascii="Times New Roman" w:eastAsia="Times New Roman" w:hAnsi="Times New Roman" w:cs="Times New Roman"/>
          <w:color w:val="000000"/>
        </w:rPr>
        <w:t>a</w:t>
      </w:r>
      <w:r w:rsidRPr="006E1B8A">
        <w:rPr>
          <w:rFonts w:ascii="Times New Roman" w:eastAsia="Times New Roman" w:hAnsi="Times New Roman" w:cs="Times New Roman"/>
          <w:color w:val="000000"/>
        </w:rPr>
        <w:t>ward</w:t>
      </w:r>
      <w:r w:rsidRPr="006E1B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E1B8A">
        <w:rPr>
          <w:rFonts w:ascii="Times New Roman" w:eastAsia="Times New Roman" w:hAnsi="Times New Roman" w:cs="Times New Roman"/>
          <w:color w:val="000000"/>
        </w:rPr>
        <w:t xml:space="preserve">are ineligible for </w:t>
      </w:r>
      <w:r w:rsidR="00796CD3" w:rsidRPr="006E1B8A">
        <w:rPr>
          <w:rFonts w:ascii="Times New Roman" w:eastAsia="Times New Roman" w:hAnsi="Times New Roman" w:cs="Times New Roman"/>
          <w:color w:val="000000"/>
        </w:rPr>
        <w:t>nomination again</w:t>
      </w:r>
      <w:r w:rsidRPr="006E1B8A">
        <w:rPr>
          <w:rFonts w:ascii="Times New Roman" w:eastAsia="Times New Roman" w:hAnsi="Times New Roman" w:cs="Times New Roman"/>
          <w:color w:val="000000"/>
        </w:rPr>
        <w:t>.</w:t>
      </w:r>
    </w:p>
    <w:p w14:paraId="0000000A" w14:textId="58E9D207" w:rsidR="0036427D" w:rsidRPr="006E1B8A" w:rsidRDefault="0012514B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6E1B8A">
        <w:rPr>
          <w:rFonts w:ascii="Times New Roman" w:eastAsia="Times New Roman" w:hAnsi="Times New Roman" w:cs="Times New Roman"/>
          <w:color w:val="000000"/>
        </w:rPr>
        <w:t>3. N</w:t>
      </w:r>
      <w:r w:rsidRPr="006E1B8A">
        <w:rPr>
          <w:rFonts w:ascii="Times New Roman" w:eastAsia="Times New Roman" w:hAnsi="Times New Roman" w:cs="Times New Roman"/>
          <w:color w:val="252726"/>
          <w:highlight w:val="white"/>
        </w:rPr>
        <w:t xml:space="preserve">ominations from any country are welcome, but the </w:t>
      </w:r>
      <w:r w:rsidRPr="006E1B8A">
        <w:rPr>
          <w:rFonts w:ascii="Times New Roman" w:eastAsia="Times New Roman" w:hAnsi="Times New Roman" w:cs="Times New Roman"/>
        </w:rPr>
        <w:t>book/monograph</w:t>
      </w:r>
      <w:r w:rsidRPr="006E1B8A">
        <w:rPr>
          <w:rFonts w:ascii="Times New Roman" w:eastAsia="Times New Roman" w:hAnsi="Times New Roman" w:cs="Times New Roman"/>
          <w:color w:val="252726"/>
          <w:highlight w:val="white"/>
        </w:rPr>
        <w:t xml:space="preserve"> must be published in English.</w:t>
      </w:r>
    </w:p>
    <w:p w14:paraId="02589A99" w14:textId="70B58D55" w:rsidR="006701FC" w:rsidRPr="006E1B8A" w:rsidRDefault="0012514B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6E1B8A">
        <w:rPr>
          <w:rFonts w:ascii="Times New Roman" w:eastAsia="Times New Roman" w:hAnsi="Times New Roman" w:cs="Times New Roman"/>
          <w:color w:val="000000"/>
        </w:rPr>
        <w:t xml:space="preserve">4. </w:t>
      </w:r>
      <w:r w:rsidRPr="006E1B8A">
        <w:rPr>
          <w:rFonts w:ascii="Times New Roman" w:eastAsia="Times New Roman" w:hAnsi="Times New Roman" w:cs="Times New Roman"/>
        </w:rPr>
        <w:t>Textbooks, serials</w:t>
      </w:r>
      <w:r w:rsidR="007D2EC4" w:rsidRPr="006E1B8A">
        <w:rPr>
          <w:rFonts w:ascii="Times New Roman" w:eastAsia="Times New Roman" w:hAnsi="Times New Roman" w:cs="Times New Roman"/>
        </w:rPr>
        <w:t>,</w:t>
      </w:r>
      <w:r w:rsidRPr="006E1B8A">
        <w:rPr>
          <w:rFonts w:ascii="Times New Roman" w:eastAsia="Times New Roman" w:hAnsi="Times New Roman" w:cs="Times New Roman"/>
        </w:rPr>
        <w:t xml:space="preserve"> and edited books/volumes are not eligible. </w:t>
      </w:r>
    </w:p>
    <w:p w14:paraId="5CCE0094" w14:textId="7CD8ACDF" w:rsidR="00EA0CCA" w:rsidRPr="006E1B8A" w:rsidRDefault="006701FC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6E1B8A">
        <w:rPr>
          <w:rFonts w:ascii="Times New Roman" w:eastAsia="Times New Roman" w:hAnsi="Times New Roman" w:cs="Times New Roman"/>
        </w:rPr>
        <w:t>5</w:t>
      </w:r>
      <w:r w:rsidR="00EA0CCA" w:rsidRPr="006E1B8A">
        <w:rPr>
          <w:rFonts w:ascii="Times New Roman" w:eastAsia="Times New Roman" w:hAnsi="Times New Roman" w:cs="Times New Roman"/>
        </w:rPr>
        <w:t xml:space="preserve">. At least one author must be a </w:t>
      </w:r>
      <w:r w:rsidR="00C41DB9" w:rsidRPr="006E1B8A">
        <w:rPr>
          <w:rFonts w:ascii="Times New Roman" w:eastAsia="Times New Roman" w:hAnsi="Times New Roman" w:cs="Times New Roman"/>
        </w:rPr>
        <w:t xml:space="preserve">current </w:t>
      </w:r>
      <w:r w:rsidR="00EA0CCA" w:rsidRPr="006E1B8A">
        <w:rPr>
          <w:rFonts w:ascii="Times New Roman" w:eastAsia="Times New Roman" w:hAnsi="Times New Roman" w:cs="Times New Roman"/>
        </w:rPr>
        <w:t xml:space="preserve">member of ACCCJ </w:t>
      </w:r>
      <w:r w:rsidRPr="006E1B8A">
        <w:rPr>
          <w:rFonts w:ascii="Times New Roman" w:eastAsia="Times New Roman" w:hAnsi="Times New Roman" w:cs="Times New Roman"/>
        </w:rPr>
        <w:t xml:space="preserve">by </w:t>
      </w:r>
      <w:r w:rsidR="00EA0CCA" w:rsidRPr="006E1B8A">
        <w:rPr>
          <w:rFonts w:ascii="Times New Roman" w:eastAsia="Times New Roman" w:hAnsi="Times New Roman" w:cs="Times New Roman"/>
        </w:rPr>
        <w:t xml:space="preserve">the time the book is nominated. </w:t>
      </w:r>
    </w:p>
    <w:p w14:paraId="6D34D391" w14:textId="105A343D" w:rsidR="00EA0CCA" w:rsidRPr="006E1B8A" w:rsidRDefault="006701FC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6E1B8A">
        <w:rPr>
          <w:rFonts w:ascii="Times New Roman" w:eastAsia="Times New Roman" w:hAnsi="Times New Roman" w:cs="Times New Roman"/>
        </w:rPr>
        <w:t>6</w:t>
      </w:r>
      <w:r w:rsidR="00EA0CCA" w:rsidRPr="006E1B8A">
        <w:rPr>
          <w:rFonts w:ascii="Times New Roman" w:eastAsia="Times New Roman" w:hAnsi="Times New Roman" w:cs="Times New Roman"/>
        </w:rPr>
        <w:t xml:space="preserve">. </w:t>
      </w:r>
      <w:r w:rsidRPr="006E1B8A">
        <w:rPr>
          <w:rFonts w:ascii="Times New Roman" w:eastAsia="Times New Roman" w:hAnsi="Times New Roman" w:cs="Times New Roman"/>
        </w:rPr>
        <w:t>The nominee m</w:t>
      </w:r>
      <w:r w:rsidR="00EA0CCA" w:rsidRPr="006E1B8A">
        <w:rPr>
          <w:rFonts w:ascii="Times New Roman" w:eastAsia="Times New Roman" w:hAnsi="Times New Roman" w:cs="Times New Roman"/>
        </w:rPr>
        <w:t xml:space="preserve">ust not be a member of the </w:t>
      </w:r>
      <w:r w:rsidR="007B41F1" w:rsidRPr="006E1B8A">
        <w:rPr>
          <w:rFonts w:ascii="Times New Roman" w:eastAsia="Times New Roman" w:hAnsi="Times New Roman" w:cs="Times New Roman"/>
        </w:rPr>
        <w:t>a</w:t>
      </w:r>
      <w:r w:rsidR="00EA0CCA" w:rsidRPr="006E1B8A">
        <w:rPr>
          <w:rFonts w:ascii="Times New Roman" w:eastAsia="Times New Roman" w:hAnsi="Times New Roman" w:cs="Times New Roman"/>
        </w:rPr>
        <w:t xml:space="preserve">ward </w:t>
      </w:r>
      <w:r w:rsidR="007B41F1" w:rsidRPr="006E1B8A">
        <w:rPr>
          <w:rFonts w:ascii="Times New Roman" w:eastAsia="Times New Roman" w:hAnsi="Times New Roman" w:cs="Times New Roman"/>
        </w:rPr>
        <w:t>c</w:t>
      </w:r>
      <w:r w:rsidR="00EA0CCA" w:rsidRPr="006E1B8A">
        <w:rPr>
          <w:rFonts w:ascii="Times New Roman" w:eastAsia="Times New Roman" w:hAnsi="Times New Roman" w:cs="Times New Roman"/>
        </w:rPr>
        <w:t xml:space="preserve">ommittee. </w:t>
      </w:r>
    </w:p>
    <w:p w14:paraId="0000000F" w14:textId="77777777" w:rsidR="0036427D" w:rsidRPr="006E1B8A" w:rsidRDefault="0036427D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10" w14:textId="77777777" w:rsidR="0036427D" w:rsidRPr="006E1B8A" w:rsidRDefault="0012514B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6E1B8A">
        <w:rPr>
          <w:rFonts w:ascii="Times New Roman" w:eastAsia="Times New Roman" w:hAnsi="Times New Roman" w:cs="Times New Roman"/>
          <w:b/>
          <w:color w:val="000000"/>
        </w:rPr>
        <w:t>Nomination Materials</w:t>
      </w:r>
    </w:p>
    <w:p w14:paraId="00000011" w14:textId="77777777" w:rsidR="0036427D" w:rsidRPr="006E1B8A" w:rsidRDefault="0012514B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6E1B8A">
        <w:rPr>
          <w:rFonts w:ascii="Times New Roman" w:eastAsia="Times New Roman" w:hAnsi="Times New Roman" w:cs="Times New Roman"/>
          <w:color w:val="000000"/>
        </w:rPr>
        <w:t xml:space="preserve">1. A cover letter and CV. </w:t>
      </w:r>
    </w:p>
    <w:p w14:paraId="00000012" w14:textId="631AB569" w:rsidR="0036427D" w:rsidRPr="006E1B8A" w:rsidRDefault="0012514B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6E1B8A">
        <w:rPr>
          <w:rFonts w:ascii="Times New Roman" w:eastAsia="Times New Roman" w:hAnsi="Times New Roman" w:cs="Times New Roman"/>
          <w:color w:val="000000"/>
        </w:rPr>
        <w:t xml:space="preserve">2. </w:t>
      </w:r>
      <w:r w:rsidR="00D713B5" w:rsidRPr="006E1B8A">
        <w:rPr>
          <w:rFonts w:ascii="Times New Roman" w:hAnsi="Times New Roman" w:cs="Times New Roman"/>
        </w:rPr>
        <w:t xml:space="preserve">The </w:t>
      </w:r>
      <w:r w:rsidRPr="006E1B8A">
        <w:rPr>
          <w:rFonts w:ascii="Times New Roman" w:eastAsia="Times New Roman" w:hAnsi="Times New Roman" w:cs="Times New Roman"/>
          <w:highlight w:val="white"/>
        </w:rPr>
        <w:t>nominated book</w:t>
      </w:r>
      <w:r w:rsidR="00CE3705" w:rsidRPr="006E1B8A">
        <w:rPr>
          <w:rFonts w:ascii="Times New Roman" w:eastAsia="Times New Roman" w:hAnsi="Times New Roman" w:cs="Times New Roman"/>
          <w:highlight w:val="white"/>
        </w:rPr>
        <w:t xml:space="preserve"> or </w:t>
      </w:r>
      <w:r w:rsidR="00D713B5" w:rsidRPr="006E1B8A">
        <w:rPr>
          <w:rFonts w:ascii="Times New Roman" w:eastAsia="Times New Roman" w:hAnsi="Times New Roman" w:cs="Times New Roman"/>
          <w:highlight w:val="white"/>
        </w:rPr>
        <w:t xml:space="preserve">its </w:t>
      </w:r>
      <w:r w:rsidR="00CE3705" w:rsidRPr="006E1B8A">
        <w:rPr>
          <w:rFonts w:ascii="Times New Roman" w:eastAsia="Times New Roman" w:hAnsi="Times New Roman" w:cs="Times New Roman"/>
          <w:highlight w:val="white"/>
        </w:rPr>
        <w:t>electronic version</w:t>
      </w:r>
      <w:r w:rsidRPr="006E1B8A">
        <w:rPr>
          <w:rFonts w:ascii="Times New Roman" w:eastAsia="Times New Roman" w:hAnsi="Times New Roman" w:cs="Times New Roman"/>
          <w:highlight w:val="white"/>
        </w:rPr>
        <w:t xml:space="preserve"> must be made available</w:t>
      </w:r>
      <w:r w:rsidR="00D82EC1" w:rsidRPr="006E1B8A">
        <w:rPr>
          <w:rFonts w:ascii="Times New Roman" w:eastAsia="Times New Roman" w:hAnsi="Times New Roman" w:cs="Times New Roman"/>
          <w:highlight w:val="white"/>
        </w:rPr>
        <w:t xml:space="preserve"> and sen</w:t>
      </w:r>
      <w:r w:rsidR="00B15F87" w:rsidRPr="006E1B8A">
        <w:rPr>
          <w:rFonts w:ascii="Times New Roman" w:eastAsia="Times New Roman" w:hAnsi="Times New Roman" w:cs="Times New Roman"/>
          <w:highlight w:val="white"/>
        </w:rPr>
        <w:t>t</w:t>
      </w:r>
      <w:r w:rsidRPr="006E1B8A">
        <w:rPr>
          <w:rFonts w:ascii="Times New Roman" w:eastAsia="Times New Roman" w:hAnsi="Times New Roman" w:cs="Times New Roman"/>
          <w:highlight w:val="white"/>
        </w:rPr>
        <w:t xml:space="preserve"> to the </w:t>
      </w:r>
      <w:r w:rsidR="00E9284D" w:rsidRPr="006E1B8A">
        <w:rPr>
          <w:rFonts w:ascii="Times New Roman" w:eastAsia="Times New Roman" w:hAnsi="Times New Roman" w:cs="Times New Roman"/>
          <w:highlight w:val="white"/>
        </w:rPr>
        <w:t>award committee members</w:t>
      </w:r>
      <w:r w:rsidRPr="006E1B8A">
        <w:rPr>
          <w:rFonts w:ascii="Times New Roman" w:eastAsia="Times New Roman" w:hAnsi="Times New Roman" w:cs="Times New Roman"/>
          <w:highlight w:val="white"/>
        </w:rPr>
        <w:t xml:space="preserve"> by the submission deadline.</w:t>
      </w:r>
      <w:r w:rsidR="00CB6058" w:rsidRPr="006E1B8A">
        <w:rPr>
          <w:rFonts w:ascii="Times New Roman" w:eastAsia="Times New Roman" w:hAnsi="Times New Roman" w:cs="Times New Roman"/>
        </w:rPr>
        <w:t xml:space="preserve"> </w:t>
      </w:r>
    </w:p>
    <w:p w14:paraId="00000013" w14:textId="77777777" w:rsidR="0036427D" w:rsidRPr="006E1B8A" w:rsidRDefault="0036427D" w:rsidP="006E1B8A">
      <w:pPr>
        <w:rPr>
          <w:rFonts w:ascii="Times New Roman" w:eastAsia="Times New Roman" w:hAnsi="Times New Roman" w:cs="Times New Roman"/>
          <w:b/>
        </w:rPr>
      </w:pPr>
    </w:p>
    <w:p w14:paraId="00000014" w14:textId="77777777" w:rsidR="0036427D" w:rsidRPr="006E1B8A" w:rsidRDefault="0012514B" w:rsidP="006E1B8A">
      <w:pPr>
        <w:rPr>
          <w:rFonts w:ascii="Times New Roman" w:eastAsia="Times New Roman" w:hAnsi="Times New Roman" w:cs="Times New Roman"/>
          <w:b/>
        </w:rPr>
      </w:pPr>
      <w:r w:rsidRPr="006E1B8A">
        <w:rPr>
          <w:rFonts w:ascii="Times New Roman" w:eastAsia="Times New Roman" w:hAnsi="Times New Roman" w:cs="Times New Roman"/>
          <w:b/>
        </w:rPr>
        <w:t>Nomination</w:t>
      </w:r>
    </w:p>
    <w:p w14:paraId="00000015" w14:textId="09C14A09" w:rsidR="0036427D" w:rsidRPr="006E1B8A" w:rsidRDefault="0012514B" w:rsidP="006E1B8A">
      <w:pPr>
        <w:rPr>
          <w:rFonts w:ascii="Times New Roman" w:eastAsia="Times New Roman" w:hAnsi="Times New Roman" w:cs="Times New Roman"/>
        </w:rPr>
      </w:pPr>
      <w:r w:rsidRPr="006E1B8A">
        <w:rPr>
          <w:rFonts w:ascii="Times New Roman" w:eastAsia="Times New Roman" w:hAnsi="Times New Roman" w:cs="Times New Roman"/>
        </w:rPr>
        <w:t xml:space="preserve">1. </w:t>
      </w:r>
      <w:r w:rsidR="00A76D8B" w:rsidRPr="006E1B8A">
        <w:rPr>
          <w:rFonts w:ascii="Times New Roman" w:eastAsia="Times New Roman" w:hAnsi="Times New Roman" w:cs="Times New Roman"/>
        </w:rPr>
        <w:t xml:space="preserve">A </w:t>
      </w:r>
      <w:r w:rsidR="00C723DE" w:rsidRPr="006E1B8A">
        <w:rPr>
          <w:rFonts w:ascii="Times New Roman" w:eastAsia="Times New Roman" w:hAnsi="Times New Roman" w:cs="Times New Roman"/>
        </w:rPr>
        <w:t>n</w:t>
      </w:r>
      <w:r w:rsidRPr="006E1B8A">
        <w:rPr>
          <w:rFonts w:ascii="Times New Roman" w:eastAsia="Times New Roman" w:hAnsi="Times New Roman" w:cs="Times New Roman"/>
        </w:rPr>
        <w:t xml:space="preserve">ominator must be </w:t>
      </w:r>
      <w:r w:rsidR="00C723DE" w:rsidRPr="006E1B8A">
        <w:rPr>
          <w:rFonts w:ascii="Times New Roman" w:eastAsia="Times New Roman" w:hAnsi="Times New Roman" w:cs="Times New Roman"/>
        </w:rPr>
        <w:t xml:space="preserve">a </w:t>
      </w:r>
      <w:r w:rsidRPr="006E1B8A">
        <w:rPr>
          <w:rFonts w:ascii="Times New Roman" w:eastAsia="Times New Roman" w:hAnsi="Times New Roman" w:cs="Times New Roman"/>
        </w:rPr>
        <w:t>current member of ACCCJ</w:t>
      </w:r>
      <w:r w:rsidR="00392321" w:rsidRPr="006E1B8A">
        <w:rPr>
          <w:rFonts w:ascii="Times New Roman" w:eastAsia="Times New Roman" w:hAnsi="Times New Roman" w:cs="Times New Roman"/>
        </w:rPr>
        <w:t xml:space="preserve"> </w:t>
      </w:r>
      <w:r w:rsidR="006701FC" w:rsidRPr="006E1B8A">
        <w:rPr>
          <w:rFonts w:ascii="Times New Roman" w:eastAsia="Times New Roman" w:hAnsi="Times New Roman" w:cs="Times New Roman"/>
        </w:rPr>
        <w:t xml:space="preserve">by </w:t>
      </w:r>
      <w:r w:rsidR="00392321" w:rsidRPr="006E1B8A">
        <w:rPr>
          <w:rFonts w:ascii="Times New Roman" w:eastAsia="Times New Roman" w:hAnsi="Times New Roman" w:cs="Times New Roman"/>
        </w:rPr>
        <w:t xml:space="preserve">the time </w:t>
      </w:r>
      <w:r w:rsidR="001D4E68" w:rsidRPr="006E1B8A">
        <w:rPr>
          <w:rFonts w:ascii="Times New Roman" w:eastAsia="Times New Roman" w:hAnsi="Times New Roman" w:cs="Times New Roman"/>
        </w:rPr>
        <w:t>of nomination</w:t>
      </w:r>
      <w:r w:rsidR="00392321" w:rsidRPr="006E1B8A">
        <w:rPr>
          <w:rFonts w:ascii="Times New Roman" w:eastAsia="Times New Roman" w:hAnsi="Times New Roman" w:cs="Times New Roman"/>
        </w:rPr>
        <w:t>.</w:t>
      </w:r>
    </w:p>
    <w:p w14:paraId="1002A00C" w14:textId="51060813" w:rsidR="00392321" w:rsidRPr="006E1B8A" w:rsidRDefault="0012514B" w:rsidP="006E1B8A">
      <w:pPr>
        <w:rPr>
          <w:rFonts w:ascii="Times New Roman" w:eastAsia="Times New Roman" w:hAnsi="Times New Roman" w:cs="Times New Roman"/>
        </w:rPr>
      </w:pPr>
      <w:r w:rsidRPr="006E1B8A">
        <w:rPr>
          <w:rFonts w:ascii="Times New Roman" w:eastAsia="Times New Roman" w:hAnsi="Times New Roman" w:cs="Times New Roman"/>
        </w:rPr>
        <w:t xml:space="preserve">2. Self-nominations are acceptable. </w:t>
      </w:r>
    </w:p>
    <w:p w14:paraId="00000017" w14:textId="77777777" w:rsidR="0036427D" w:rsidRPr="006E1B8A" w:rsidRDefault="0036427D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D602C91" w14:textId="77777777" w:rsidR="00D82EC1" w:rsidRPr="006E1B8A" w:rsidRDefault="0012514B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6E1B8A">
        <w:rPr>
          <w:rFonts w:ascii="Times New Roman" w:eastAsia="Times New Roman" w:hAnsi="Times New Roman" w:cs="Times New Roman"/>
          <w:b/>
          <w:color w:val="000000"/>
        </w:rPr>
        <w:t xml:space="preserve">Selection Procedures </w:t>
      </w:r>
    </w:p>
    <w:p w14:paraId="7C7D2510" w14:textId="138FED1F" w:rsidR="00D82EC1" w:rsidRPr="006E1B8A" w:rsidRDefault="0012514B" w:rsidP="006E1B8A">
      <w:pPr>
        <w:rPr>
          <w:rFonts w:ascii="Times New Roman" w:eastAsia="Times New Roman" w:hAnsi="Times New Roman" w:cs="Times New Roman"/>
        </w:rPr>
      </w:pPr>
      <w:r w:rsidRPr="006E1B8A">
        <w:rPr>
          <w:rFonts w:ascii="Times New Roman" w:eastAsia="Times New Roman" w:hAnsi="Times New Roman" w:cs="Times New Roman"/>
          <w:iCs/>
        </w:rPr>
        <w:t xml:space="preserve">The </w:t>
      </w:r>
      <w:r w:rsidR="00926C69" w:rsidRPr="006E1B8A">
        <w:rPr>
          <w:rFonts w:ascii="Times New Roman" w:eastAsia="Times New Roman" w:hAnsi="Times New Roman" w:cs="Times New Roman"/>
          <w:iCs/>
        </w:rPr>
        <w:t>Committee</w:t>
      </w:r>
      <w:r w:rsidR="001737D6" w:rsidRPr="006E1B8A">
        <w:rPr>
          <w:rFonts w:ascii="Times New Roman" w:eastAsia="Times New Roman" w:hAnsi="Times New Roman" w:cs="Times New Roman"/>
          <w:iCs/>
        </w:rPr>
        <w:t>,</w:t>
      </w:r>
      <w:r w:rsidRPr="006E1B8A">
        <w:rPr>
          <w:rFonts w:ascii="Times New Roman" w:eastAsia="Times New Roman" w:hAnsi="Times New Roman" w:cs="Times New Roman"/>
          <w:b/>
        </w:rPr>
        <w:t xml:space="preserve"> </w:t>
      </w:r>
      <w:r w:rsidR="001737D6" w:rsidRPr="006E1B8A">
        <w:rPr>
          <w:rFonts w:ascii="Times New Roman" w:eastAsia="Times New Roman" w:hAnsi="Times New Roman" w:cs="Times New Roman"/>
          <w:bCs/>
        </w:rPr>
        <w:t xml:space="preserve">consisting of </w:t>
      </w:r>
      <w:r w:rsidR="001737D6" w:rsidRPr="006E1B8A">
        <w:rPr>
          <w:rFonts w:ascii="Times New Roman" w:hAnsi="Times New Roman" w:cs="Times New Roman"/>
        </w:rPr>
        <w:t xml:space="preserve">Liqun Cao (Ontario Tech University), Kevin Wang (Tarleton State University), and Jianhua Xu (University of Macau), </w:t>
      </w:r>
      <w:r w:rsidRPr="006E1B8A">
        <w:rPr>
          <w:rFonts w:ascii="Times New Roman" w:eastAsia="Times New Roman" w:hAnsi="Times New Roman" w:cs="Times New Roman"/>
        </w:rPr>
        <w:t xml:space="preserve">will </w:t>
      </w:r>
      <w:r w:rsidR="00EC78B9" w:rsidRPr="006E1B8A">
        <w:rPr>
          <w:rFonts w:ascii="Times New Roman" w:eastAsia="Times New Roman" w:hAnsi="Times New Roman" w:cs="Times New Roman"/>
        </w:rPr>
        <w:t>rate</w:t>
      </w:r>
      <w:r w:rsidRPr="006E1B8A">
        <w:rPr>
          <w:rFonts w:ascii="Times New Roman" w:eastAsia="Times New Roman" w:hAnsi="Times New Roman" w:cs="Times New Roman"/>
        </w:rPr>
        <w:t xml:space="preserve"> and rank based on contributions to criminology and criminal justice and/or policy implications. </w:t>
      </w:r>
      <w:r w:rsidR="001737D6" w:rsidRPr="006E1B8A">
        <w:rPr>
          <w:rFonts w:ascii="Times New Roman" w:eastAsia="Times New Roman" w:hAnsi="Times New Roman" w:cs="Times New Roman"/>
        </w:rPr>
        <w:t>T</w:t>
      </w:r>
      <w:r w:rsidR="00D82EC1" w:rsidRPr="006E1B8A">
        <w:rPr>
          <w:rFonts w:ascii="Times New Roman" w:eastAsia="Times New Roman" w:hAnsi="Times New Roman" w:cs="Times New Roman"/>
        </w:rPr>
        <w:t xml:space="preserve">he </w:t>
      </w:r>
      <w:r w:rsidR="005958A5" w:rsidRPr="006E1B8A">
        <w:rPr>
          <w:rFonts w:ascii="Times New Roman" w:eastAsia="Times New Roman" w:hAnsi="Times New Roman" w:cs="Times New Roman"/>
        </w:rPr>
        <w:t>c</w:t>
      </w:r>
      <w:r w:rsidR="00D82EC1" w:rsidRPr="006E1B8A">
        <w:rPr>
          <w:rFonts w:ascii="Times New Roman" w:eastAsia="Times New Roman" w:hAnsi="Times New Roman" w:cs="Times New Roman"/>
        </w:rPr>
        <w:t xml:space="preserve">ommittee </w:t>
      </w:r>
      <w:r w:rsidR="007D2EC4" w:rsidRPr="006E1B8A">
        <w:rPr>
          <w:rFonts w:ascii="Times New Roman" w:eastAsia="Times New Roman" w:hAnsi="Times New Roman" w:cs="Times New Roman"/>
        </w:rPr>
        <w:t xml:space="preserve">functions on the simple majority rule. It </w:t>
      </w:r>
      <w:r w:rsidR="001737D6" w:rsidRPr="006E1B8A">
        <w:rPr>
          <w:rFonts w:ascii="Times New Roman" w:eastAsia="Times New Roman" w:hAnsi="Times New Roman" w:cs="Times New Roman"/>
        </w:rPr>
        <w:t xml:space="preserve">will retain the right </w:t>
      </w:r>
      <w:r w:rsidR="00D82EC1" w:rsidRPr="006E1B8A">
        <w:rPr>
          <w:rFonts w:ascii="Times New Roman" w:eastAsia="Times New Roman" w:hAnsi="Times New Roman" w:cs="Times New Roman"/>
        </w:rPr>
        <w:t xml:space="preserve">not to recommend the award in any given year. The ACCCJ Board will review and vote on the </w:t>
      </w:r>
      <w:r w:rsidR="005958A5" w:rsidRPr="006E1B8A">
        <w:rPr>
          <w:rFonts w:ascii="Times New Roman" w:eastAsia="Times New Roman" w:hAnsi="Times New Roman" w:cs="Times New Roman"/>
        </w:rPr>
        <w:t>c</w:t>
      </w:r>
      <w:r w:rsidR="00D82EC1" w:rsidRPr="006E1B8A">
        <w:rPr>
          <w:rFonts w:ascii="Times New Roman" w:eastAsia="Times New Roman" w:hAnsi="Times New Roman" w:cs="Times New Roman"/>
        </w:rPr>
        <w:t>ommittee’s recommendation.</w:t>
      </w:r>
    </w:p>
    <w:p w14:paraId="00000019" w14:textId="6803C328" w:rsidR="0036427D" w:rsidRPr="006E1B8A" w:rsidRDefault="0036427D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1A" w14:textId="77777777" w:rsidR="0036427D" w:rsidRPr="006E1B8A" w:rsidRDefault="0012514B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 w:rsidRPr="006E1B8A">
        <w:rPr>
          <w:rFonts w:ascii="Times New Roman" w:eastAsia="Times New Roman" w:hAnsi="Times New Roman" w:cs="Times New Roman"/>
          <w:b/>
        </w:rPr>
        <w:t>Submission</w:t>
      </w:r>
    </w:p>
    <w:p w14:paraId="0000001D" w14:textId="2770EFB2" w:rsidR="0036427D" w:rsidRPr="006E1B8A" w:rsidRDefault="00D82EC1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6E1B8A">
        <w:rPr>
          <w:rFonts w:ascii="Times New Roman" w:eastAsia="Times New Roman" w:hAnsi="Times New Roman" w:cs="Times New Roman"/>
          <w:color w:val="000000"/>
        </w:rPr>
        <w:t xml:space="preserve">All nomination documents should be combined into a single PDF and sent to the </w:t>
      </w:r>
      <w:r w:rsidR="003B326D" w:rsidRPr="006E1B8A">
        <w:rPr>
          <w:rFonts w:ascii="Times New Roman" w:eastAsia="Times New Roman" w:hAnsi="Times New Roman" w:cs="Times New Roman"/>
          <w:color w:val="000000"/>
        </w:rPr>
        <w:t>c</w:t>
      </w:r>
      <w:r w:rsidRPr="006E1B8A">
        <w:rPr>
          <w:rFonts w:ascii="Times New Roman" w:eastAsia="Times New Roman" w:hAnsi="Times New Roman" w:cs="Times New Roman"/>
          <w:color w:val="000000"/>
        </w:rPr>
        <w:t xml:space="preserve">ommittee </w:t>
      </w:r>
      <w:r w:rsidR="003B326D" w:rsidRPr="006E1B8A">
        <w:rPr>
          <w:rFonts w:ascii="Times New Roman" w:eastAsia="Times New Roman" w:hAnsi="Times New Roman" w:cs="Times New Roman"/>
          <w:color w:val="000000"/>
        </w:rPr>
        <w:t>c</w:t>
      </w:r>
      <w:r w:rsidRPr="006E1B8A">
        <w:rPr>
          <w:rFonts w:ascii="Times New Roman" w:eastAsia="Times New Roman" w:hAnsi="Times New Roman" w:cs="Times New Roman"/>
          <w:color w:val="000000"/>
        </w:rPr>
        <w:t xml:space="preserve">hair: </w:t>
      </w:r>
      <w:r w:rsidR="00E9342B" w:rsidRPr="006E1B8A">
        <w:rPr>
          <w:rFonts w:ascii="Times New Roman" w:eastAsia="Times New Roman" w:hAnsi="Times New Roman" w:cs="Times New Roman"/>
          <w:color w:val="000000"/>
        </w:rPr>
        <w:t>Liqun Cao (</w:t>
      </w:r>
      <w:hyperlink r:id="rId6" w:history="1">
        <w:r w:rsidR="00E9342B" w:rsidRPr="006E1B8A">
          <w:rPr>
            <w:rStyle w:val="Hyperlink"/>
            <w:rFonts w:ascii="Times New Roman" w:eastAsia="Times New Roman" w:hAnsi="Times New Roman" w:cs="Times New Roman"/>
          </w:rPr>
          <w:t>liqun.cao@ontariotechu.ca</w:t>
        </w:r>
      </w:hyperlink>
      <w:r w:rsidR="00E9342B" w:rsidRPr="006E1B8A">
        <w:rPr>
          <w:rFonts w:ascii="Times New Roman" w:eastAsia="Times New Roman" w:hAnsi="Times New Roman" w:cs="Times New Roman"/>
          <w:color w:val="000000"/>
        </w:rPr>
        <w:t xml:space="preserve">) </w:t>
      </w:r>
      <w:r w:rsidRPr="006E1B8A">
        <w:rPr>
          <w:rFonts w:ascii="Times New Roman" w:eastAsia="Times New Roman" w:hAnsi="Times New Roman" w:cs="Times New Roman"/>
          <w:color w:val="000000"/>
        </w:rPr>
        <w:t>by August 1, 202</w:t>
      </w:r>
      <w:r w:rsidR="00681B58" w:rsidRPr="006E1B8A">
        <w:rPr>
          <w:rFonts w:ascii="Times New Roman" w:eastAsia="Times New Roman" w:hAnsi="Times New Roman" w:cs="Times New Roman"/>
          <w:color w:val="000000"/>
        </w:rPr>
        <w:t>5</w:t>
      </w:r>
      <w:r w:rsidRPr="006E1B8A">
        <w:rPr>
          <w:rFonts w:ascii="Times New Roman" w:eastAsia="Times New Roman" w:hAnsi="Times New Roman" w:cs="Times New Roman"/>
          <w:color w:val="000000"/>
        </w:rPr>
        <w:br/>
        <w:t xml:space="preserve">Copy nomination to: </w:t>
      </w:r>
      <w:r w:rsidR="00C37F89" w:rsidRPr="006E1B8A">
        <w:rPr>
          <w:rFonts w:ascii="Times New Roman" w:eastAsia="Times New Roman" w:hAnsi="Times New Roman" w:cs="Times New Roman"/>
          <w:color w:val="000000"/>
        </w:rPr>
        <w:t xml:space="preserve">Siying Guo, </w:t>
      </w:r>
      <w:hyperlink r:id="rId7" w:history="1">
        <w:r w:rsidR="00E9342B" w:rsidRPr="006E1B8A">
          <w:rPr>
            <w:rStyle w:val="Hyperlink"/>
            <w:rFonts w:ascii="Times New Roman" w:eastAsia="Times New Roman" w:hAnsi="Times New Roman" w:cs="Times New Roman"/>
          </w:rPr>
          <w:t>hp6625@wayne.edu</w:t>
        </w:r>
      </w:hyperlink>
    </w:p>
    <w:p w14:paraId="0000002B" w14:textId="77777777" w:rsidR="0036427D" w:rsidRPr="006E1B8A" w:rsidRDefault="0036427D" w:rsidP="006E1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36427D" w:rsidRPr="006E1B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7D"/>
    <w:rsid w:val="00062C03"/>
    <w:rsid w:val="00086358"/>
    <w:rsid w:val="000F63C7"/>
    <w:rsid w:val="001160DB"/>
    <w:rsid w:val="0012514B"/>
    <w:rsid w:val="00155430"/>
    <w:rsid w:val="001737D6"/>
    <w:rsid w:val="001D4E68"/>
    <w:rsid w:val="001D6D27"/>
    <w:rsid w:val="002E3C64"/>
    <w:rsid w:val="0036427D"/>
    <w:rsid w:val="00392321"/>
    <w:rsid w:val="003B326D"/>
    <w:rsid w:val="00447173"/>
    <w:rsid w:val="004662F2"/>
    <w:rsid w:val="004C2D29"/>
    <w:rsid w:val="004E70C9"/>
    <w:rsid w:val="00536A1B"/>
    <w:rsid w:val="00541201"/>
    <w:rsid w:val="005958A5"/>
    <w:rsid w:val="005A4E1A"/>
    <w:rsid w:val="006701FC"/>
    <w:rsid w:val="00681B58"/>
    <w:rsid w:val="006E1B8A"/>
    <w:rsid w:val="006E7781"/>
    <w:rsid w:val="00754B42"/>
    <w:rsid w:val="00796CD3"/>
    <w:rsid w:val="007B41F1"/>
    <w:rsid w:val="007D2EC4"/>
    <w:rsid w:val="008D7EF5"/>
    <w:rsid w:val="0090129E"/>
    <w:rsid w:val="009223D4"/>
    <w:rsid w:val="00926C69"/>
    <w:rsid w:val="009C5704"/>
    <w:rsid w:val="009E039F"/>
    <w:rsid w:val="009E463C"/>
    <w:rsid w:val="00A76D8B"/>
    <w:rsid w:val="00AB09CD"/>
    <w:rsid w:val="00AD4A25"/>
    <w:rsid w:val="00B15F87"/>
    <w:rsid w:val="00B54531"/>
    <w:rsid w:val="00B5734E"/>
    <w:rsid w:val="00B61D65"/>
    <w:rsid w:val="00C24033"/>
    <w:rsid w:val="00C37F89"/>
    <w:rsid w:val="00C41DB9"/>
    <w:rsid w:val="00C723DE"/>
    <w:rsid w:val="00C91E3C"/>
    <w:rsid w:val="00CB6058"/>
    <w:rsid w:val="00CE3705"/>
    <w:rsid w:val="00D713B5"/>
    <w:rsid w:val="00D82EC1"/>
    <w:rsid w:val="00DE28A9"/>
    <w:rsid w:val="00DF216B"/>
    <w:rsid w:val="00E76146"/>
    <w:rsid w:val="00E9284D"/>
    <w:rsid w:val="00E9342B"/>
    <w:rsid w:val="00EA0CCA"/>
    <w:rsid w:val="00EB5947"/>
    <w:rsid w:val="00EC78B9"/>
    <w:rsid w:val="00F7749F"/>
    <w:rsid w:val="00FB4C7D"/>
    <w:rsid w:val="00FC272D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C3B2A"/>
  <w15:docId w15:val="{8D9F0506-D489-4A4D-B921-23812F4A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2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D0F25"/>
    <w:pPr>
      <w:ind w:left="720"/>
      <w:contextualSpacing/>
    </w:pPr>
  </w:style>
  <w:style w:type="paragraph" w:styleId="NoSpacing">
    <w:name w:val="No Spacing"/>
    <w:uiPriority w:val="1"/>
    <w:qFormat/>
    <w:rsid w:val="009D0F25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D0F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D0F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634A4"/>
  </w:style>
  <w:style w:type="paragraph" w:customStyle="1" w:styleId="Default">
    <w:name w:val="Default"/>
    <w:rsid w:val="00F13C80"/>
    <w:pPr>
      <w:autoSpaceDE w:val="0"/>
      <w:autoSpaceDN w:val="0"/>
      <w:adjustRightInd w:val="0"/>
    </w:pPr>
    <w:rPr>
      <w:rFonts w:ascii="Garamond" w:hAnsi="Garamond" w:cs="Garamond"/>
      <w:color w:val="00000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85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C3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C3D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E4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63C"/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63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6701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cf01">
    <w:name w:val="cf01"/>
    <w:basedOn w:val="DefaultParagraphFont"/>
    <w:rsid w:val="006701FC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3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p6625@wayn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liqun.cao@ontariotechu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16ceFM3pgySt+ttDgYDc7vsfjA==">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</go:docsCustomData>
</go:gDocsCustomXmlDataStorage>
</file>

<file path=customXml/itemProps1.xml><?xml version="1.0" encoding="utf-8"?>
<ds:datastoreItem xmlns:ds="http://schemas.openxmlformats.org/officeDocument/2006/customXml" ds:itemID="{4E5EFE1B-D8B2-B440-9401-4E9995586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e51cdec9-811d-471d-bbe6-dd3d8d54c28b}" enabled="0" method="" siteId="{e51cdec9-811d-471d-bbe6-dd3d8d54c2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1736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</dc:creator>
  <cp:lastModifiedBy>Liqun Cao</cp:lastModifiedBy>
  <cp:revision>6</cp:revision>
  <dcterms:created xsi:type="dcterms:W3CDTF">2025-03-21T14:50:00Z</dcterms:created>
  <dcterms:modified xsi:type="dcterms:W3CDTF">2025-03-23T18:28:00Z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0432dddf839bfde2bfeba606c3b4ed7aa153636963cb3dfb0fa76dc4a33e9c9f</vt:lpwstr>
  </property>
</Properties>
</file>